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99" w:rsidRPr="00DB6F9F" w:rsidRDefault="00DB6F9F" w:rsidP="00DB6F9F">
      <w:pPr>
        <w:spacing w:before="0"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DB6F9F">
        <w:rPr>
          <w:rFonts w:ascii="TH SarabunIT๙" w:hAnsi="TH SarabunIT๙" w:cs="TH SarabunIT๙"/>
          <w:b/>
          <w:bCs/>
          <w:sz w:val="34"/>
          <w:szCs w:val="34"/>
          <w:cs/>
        </w:rPr>
        <w:t>บัญชี</w:t>
      </w:r>
      <w:r w:rsidRPr="00DB6F9F">
        <w:rPr>
          <w:rFonts w:ascii="TH SarabunIT๙" w:hAnsi="TH SarabunIT๙" w:cs="TH SarabunIT๙" w:hint="cs"/>
          <w:b/>
          <w:bCs/>
          <w:sz w:val="34"/>
          <w:szCs w:val="34"/>
          <w:cs/>
        </w:rPr>
        <w:t>มอบหมายหน้าที่ความรับผิดชอบในการปฏิบัติงาน</w:t>
      </w:r>
      <w:r w:rsidR="00BA547C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ณ </w:t>
      </w:r>
      <w:r w:rsidRPr="00DB6F9F">
        <w:rPr>
          <w:rFonts w:ascii="TH SarabunIT๙" w:hAnsi="TH SarabunIT๙" w:cs="TH SarabunIT๙" w:hint="cs"/>
          <w:b/>
          <w:bCs/>
          <w:sz w:val="34"/>
          <w:szCs w:val="34"/>
          <w:cs/>
        </w:rPr>
        <w:t>สถานที่ตั้ง</w:t>
      </w:r>
    </w:p>
    <w:p w:rsidR="00DB6F9F" w:rsidRPr="00DB6F9F" w:rsidRDefault="00DB6F9F" w:rsidP="00DB6F9F">
      <w:pPr>
        <w:spacing w:before="0"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DB6F9F">
        <w:rPr>
          <w:rFonts w:ascii="TH SarabunIT๙" w:hAnsi="TH SarabunIT๙" w:cs="TH SarabunIT๙" w:hint="cs"/>
          <w:b/>
          <w:bCs/>
          <w:sz w:val="34"/>
          <w:szCs w:val="34"/>
          <w:cs/>
        </w:rPr>
        <w:t>ของศาล</w:t>
      </w:r>
      <w:r w:rsidR="000F191A">
        <w:rPr>
          <w:rFonts w:ascii="TH SarabunIT๙" w:hAnsi="TH SarabunIT๙" w:cs="TH SarabunIT๙" w:hint="cs"/>
          <w:b/>
          <w:bCs/>
          <w:sz w:val="34"/>
          <w:szCs w:val="34"/>
          <w:cs/>
        </w:rPr>
        <w:t>................................................</w:t>
      </w:r>
    </w:p>
    <w:p w:rsidR="00DB6F9F" w:rsidRDefault="00DB6F9F" w:rsidP="00DB6F9F">
      <w:pPr>
        <w:spacing w:before="0"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DB6F9F">
        <w:rPr>
          <w:rFonts w:ascii="TH SarabunIT๙" w:hAnsi="TH SarabunIT๙" w:cs="TH SarabunIT๙" w:hint="cs"/>
          <w:b/>
          <w:bCs/>
          <w:sz w:val="34"/>
          <w:szCs w:val="34"/>
          <w:cs/>
        </w:rPr>
        <w:t>ส่วน</w:t>
      </w:r>
      <w:r w:rsidR="000F191A">
        <w:rPr>
          <w:rFonts w:ascii="TH SarabunIT๙" w:hAnsi="TH SarabunIT๙" w:cs="TH SarabunIT๙" w:hint="cs"/>
          <w:b/>
          <w:bCs/>
          <w:sz w:val="34"/>
          <w:szCs w:val="34"/>
          <w:cs/>
        </w:rPr>
        <w:t>......................................................</w:t>
      </w:r>
    </w:p>
    <w:p w:rsidR="00DB6F9F" w:rsidRDefault="00DB6F9F" w:rsidP="00DB6F9F">
      <w:pPr>
        <w:spacing w:before="0"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tbl>
      <w:tblPr>
        <w:tblStyle w:val="af6"/>
        <w:tblW w:w="9782" w:type="dxa"/>
        <w:tblInd w:w="-289" w:type="dxa"/>
        <w:tblLook w:val="04A0"/>
      </w:tblPr>
      <w:tblGrid>
        <w:gridCol w:w="993"/>
        <w:gridCol w:w="2693"/>
        <w:gridCol w:w="1985"/>
        <w:gridCol w:w="4111"/>
      </w:tblGrid>
      <w:tr w:rsidR="00DB6F9F" w:rsidRPr="00DB6F9F" w:rsidTr="00AD490A">
        <w:trPr>
          <w:tblHeader/>
        </w:trPr>
        <w:tc>
          <w:tcPr>
            <w:tcW w:w="993" w:type="dxa"/>
          </w:tcPr>
          <w:p w:rsidR="00DB6F9F" w:rsidRPr="00DB6F9F" w:rsidRDefault="00DB6F9F" w:rsidP="00DB6F9F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ลำดับที่</w:t>
            </w:r>
          </w:p>
        </w:tc>
        <w:tc>
          <w:tcPr>
            <w:tcW w:w="2693" w:type="dxa"/>
          </w:tcPr>
          <w:p w:rsidR="00DB6F9F" w:rsidRPr="00DB6F9F" w:rsidRDefault="00DB6F9F" w:rsidP="00DB6F9F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ชื่อ </w:t>
            </w: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สกุล </w:t>
            </w: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ตำแหน่ง</w:t>
            </w:r>
          </w:p>
        </w:tc>
        <w:tc>
          <w:tcPr>
            <w:tcW w:w="1985" w:type="dxa"/>
          </w:tcPr>
          <w:p w:rsidR="00DB6F9F" w:rsidRPr="00DB6F9F" w:rsidRDefault="00DB6F9F" w:rsidP="00BA547C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วันที่ปฏิบัติงาน</w:t>
            </w:r>
            <w:r w:rsidR="00BA547C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    ณ 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สถานที่ตั้ง</w:t>
            </w:r>
          </w:p>
        </w:tc>
        <w:tc>
          <w:tcPr>
            <w:tcW w:w="4111" w:type="dxa"/>
          </w:tcPr>
          <w:p w:rsidR="00DB6F9F" w:rsidRPr="00DB6F9F" w:rsidRDefault="00DB6F9F" w:rsidP="00DB6F9F">
            <w:pPr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งานที่มอบหมาย</w:t>
            </w:r>
          </w:p>
        </w:tc>
      </w:tr>
      <w:tr w:rsidR="00AB2E01" w:rsidRPr="00DB6F9F" w:rsidTr="00AD490A">
        <w:tc>
          <w:tcPr>
            <w:tcW w:w="993" w:type="dxa"/>
            <w:vMerge w:val="restart"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</w:p>
        </w:tc>
        <w:tc>
          <w:tcPr>
            <w:tcW w:w="2693" w:type="dxa"/>
            <w:vMerge w:val="restart"/>
          </w:tcPr>
          <w:p w:rsidR="00AB2E01" w:rsidRPr="00DB6F9F" w:rsidRDefault="00AB2E01" w:rsidP="000F191A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นางสาว</w:t>
            </w:r>
            <w:r w:rsidR="000F191A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</w:t>
            </w:r>
            <w:r w:rsidR="00077436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</w:t>
            </w:r>
            <w:r w:rsidR="000F191A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</w:t>
            </w:r>
            <w:r w:rsidR="005B667C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</w:t>
            </w:r>
            <w:r w:rsidR="000F191A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</w:t>
            </w:r>
          </w:p>
        </w:tc>
        <w:tc>
          <w:tcPr>
            <w:tcW w:w="1985" w:type="dxa"/>
            <w:vMerge w:val="restart"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</w:rPr>
            </w:pPr>
            <w:r w:rsidRPr="00DB6F9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u w:val="single"/>
                <w:cs/>
              </w:rPr>
              <w:t>เดือน มี.ค. 63</w:t>
            </w:r>
          </w:p>
          <w:p w:rsidR="00AB2E01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วันที่ 30, 31 </w:t>
            </w:r>
          </w:p>
          <w:p w:rsidR="00AB2E01" w:rsidRPr="00DB6F9F" w:rsidRDefault="00AB2E01" w:rsidP="00DB6F9F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</w:rPr>
            </w:pPr>
            <w:r w:rsidRPr="00DB6F9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u w:val="single"/>
                <w:cs/>
              </w:rPr>
              <w:t xml:space="preserve">เดือน เม.ย. 63 </w:t>
            </w:r>
          </w:p>
          <w:p w:rsidR="00AB2E01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วันที่ 1, 7, 8, 17, 20, 21, 22, 27, 28</w:t>
            </w:r>
          </w:p>
          <w:p w:rsidR="00AB2E01" w:rsidRPr="00DB6F9F" w:rsidRDefault="00AB2E01" w:rsidP="00DB6F9F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</w:rPr>
            </w:pPr>
            <w:r w:rsidRPr="00DB6F9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u w:val="single"/>
                <w:cs/>
              </w:rPr>
              <w:t>เดือน พ.ค. 63</w:t>
            </w:r>
          </w:p>
          <w:p w:rsidR="00AB2E01" w:rsidRPr="00DB6F9F" w:rsidRDefault="00AB2E01" w:rsidP="00877435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วันที่ 7, 8, 12, 13, 18, 19, 26, 27</w:t>
            </w:r>
          </w:p>
        </w:tc>
        <w:tc>
          <w:tcPr>
            <w:tcW w:w="4111" w:type="dxa"/>
          </w:tcPr>
          <w:p w:rsidR="00AB2E01" w:rsidRPr="00DB6F9F" w:rsidRDefault="00AB2E01" w:rsidP="00AD490A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  <w:r w:rsidRPr="00007780">
              <w:rPr>
                <w:rFonts w:ascii="TH SarabunIT๙" w:hAnsi="TH SarabunIT๙" w:cs="TH SarabunIT๙"/>
                <w:sz w:val="34"/>
                <w:szCs w:val="34"/>
                <w:cs/>
              </w:rPr>
              <w:t>. ร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ายงานคดีสำคัญ (กรณีฟ้องคดีใหม่)</w:t>
            </w:r>
          </w:p>
        </w:tc>
      </w:tr>
      <w:tr w:rsidR="00AB2E01" w:rsidRPr="00DB6F9F" w:rsidTr="00AD490A">
        <w:tc>
          <w:tcPr>
            <w:tcW w:w="993" w:type="dxa"/>
            <w:vMerge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985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:rsidR="00AB2E01" w:rsidRPr="00AB2E01" w:rsidRDefault="00AB2E01" w:rsidP="00DB6F9F"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. ทำข่าวและถ่ายภาพ</w:t>
            </w:r>
          </w:p>
        </w:tc>
      </w:tr>
      <w:tr w:rsidR="00AB2E01" w:rsidRPr="00DB6F9F" w:rsidTr="00AD490A">
        <w:tc>
          <w:tcPr>
            <w:tcW w:w="993" w:type="dxa"/>
            <w:vMerge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985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:rsidR="00AB2E01" w:rsidRDefault="00AB2E01" w:rsidP="00DB6F9F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3</w:t>
            </w:r>
            <w:r w:rsidRPr="003F120B">
              <w:rPr>
                <w:rFonts w:ascii="TH SarabunIT๙" w:hAnsi="TH SarabunIT๙" w:cs="TH SarabunIT๙"/>
                <w:sz w:val="34"/>
                <w:szCs w:val="34"/>
                <w:cs/>
              </w:rPr>
              <w:t>. การให้คำปรึกษาทางกฎหมาย</w:t>
            </w:r>
          </w:p>
        </w:tc>
      </w:tr>
      <w:tr w:rsidR="00AB2E01" w:rsidRPr="00DB6F9F" w:rsidTr="00AD490A">
        <w:tc>
          <w:tcPr>
            <w:tcW w:w="993" w:type="dxa"/>
            <w:vMerge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985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:rsidR="00AB2E01" w:rsidRDefault="00AB2E01" w:rsidP="00DB6F9F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4. การจัดทำสื่อประชาสัมพันธ์</w:t>
            </w:r>
          </w:p>
        </w:tc>
      </w:tr>
      <w:tr w:rsidR="00AB2E01" w:rsidRPr="00DB6F9F" w:rsidTr="00AD490A">
        <w:tc>
          <w:tcPr>
            <w:tcW w:w="993" w:type="dxa"/>
            <w:vMerge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985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:rsidR="00AB2E01" w:rsidRDefault="00AB2E01" w:rsidP="000F191A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5. ศูนย์ไกล่เกลี่ยประจำศาล</w:t>
            </w:r>
          </w:p>
        </w:tc>
      </w:tr>
      <w:tr w:rsidR="00AB2E01" w:rsidRPr="00DB6F9F" w:rsidTr="00AD490A">
        <w:tc>
          <w:tcPr>
            <w:tcW w:w="993" w:type="dxa"/>
            <w:vMerge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985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:rsidR="00AB2E01" w:rsidRPr="00AD490A" w:rsidRDefault="00AB2E01" w:rsidP="00AB2E01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6.การคัดถ่ายสำเนาคำพิพากษาระหว่างศาลยุติธรรมทั่วประเทศ </w:t>
            </w:r>
          </w:p>
        </w:tc>
      </w:tr>
      <w:tr w:rsidR="00AB2E01" w:rsidRPr="00DB6F9F" w:rsidTr="00AD490A">
        <w:tc>
          <w:tcPr>
            <w:tcW w:w="993" w:type="dxa"/>
            <w:vMerge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985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:rsidR="00AB2E01" w:rsidRDefault="00AB2E01" w:rsidP="00AB2E01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7. รายงานประจำเดือนการไกล่เกลี่ย</w:t>
            </w:r>
          </w:p>
          <w:p w:rsidR="00AB2E01" w:rsidRDefault="00AB2E01" w:rsidP="00AB2E01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ข้อพิพาท</w:t>
            </w:r>
          </w:p>
        </w:tc>
      </w:tr>
      <w:tr w:rsidR="00AB2E01" w:rsidRPr="00DB6F9F" w:rsidTr="00AD490A">
        <w:tc>
          <w:tcPr>
            <w:tcW w:w="993" w:type="dxa"/>
            <w:vMerge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985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:rsidR="00AB2E01" w:rsidRDefault="00AB2E01" w:rsidP="00BA547C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8.รายงานประจำเดือนผลการปฏิบัติงานพนักงานต้อนรับประจำศาลและจัดทำเวรปฏิบัติงานของพนักงานต้อนรับประจำศาล</w:t>
            </w:r>
          </w:p>
        </w:tc>
      </w:tr>
      <w:tr w:rsidR="00AB2E01" w:rsidRPr="00DB6F9F" w:rsidTr="00AD490A">
        <w:tc>
          <w:tcPr>
            <w:tcW w:w="993" w:type="dxa"/>
            <w:vMerge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985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:rsidR="00AB2E01" w:rsidRDefault="00AB2E01" w:rsidP="00BA547C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9. </w:t>
            </w:r>
            <w:r w:rsidRPr="005F14AF">
              <w:rPr>
                <w:rFonts w:ascii="TH SarabunIT๙" w:hAnsi="TH SarabunIT๙" w:cs="TH SarabunIT๙"/>
                <w:sz w:val="34"/>
                <w:szCs w:val="34"/>
                <w:cs/>
              </w:rPr>
              <w:t>รายงานผลการแจ้ง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ปัญหา</w:t>
            </w:r>
            <w:r w:rsidRPr="005F14AF">
              <w:rPr>
                <w:rFonts w:ascii="TH SarabunIT๙" w:hAnsi="TH SarabunIT๙" w:cs="TH SarabunIT๙"/>
                <w:sz w:val="34"/>
                <w:szCs w:val="34"/>
                <w:cs/>
              </w:rPr>
              <w:t>ข้อขัดข้อง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จากการติดต่อราชการ</w:t>
            </w:r>
            <w:r w:rsidRPr="005F14AF">
              <w:rPr>
                <w:rFonts w:ascii="TH SarabunIT๙" w:hAnsi="TH SarabunIT๙" w:cs="TH SarabunIT๙"/>
                <w:sz w:val="34"/>
                <w:szCs w:val="34"/>
                <w:cs/>
              </w:rPr>
              <w:t>ของประชาชนประจำ</w:t>
            </w:r>
            <w:r w:rsidR="000F191A">
              <w:rPr>
                <w:rFonts w:ascii="TH SarabunIT๙" w:hAnsi="TH SarabunIT๙" w:cs="TH SarabunIT๙" w:hint="cs"/>
                <w:sz w:val="34"/>
                <w:szCs w:val="34"/>
                <w:cs/>
              </w:rPr>
              <w:br/>
            </w:r>
            <w:r w:rsidRPr="005F14AF">
              <w:rPr>
                <w:rFonts w:ascii="TH SarabunIT๙" w:hAnsi="TH SarabunIT๙" w:cs="TH SarabunIT๙"/>
                <w:sz w:val="34"/>
                <w:szCs w:val="34"/>
                <w:cs/>
              </w:rPr>
              <w:t>ไตรมาส</w:t>
            </w:r>
          </w:p>
        </w:tc>
      </w:tr>
      <w:tr w:rsidR="00AB2E01" w:rsidRPr="00DB6F9F" w:rsidTr="00AD490A">
        <w:tc>
          <w:tcPr>
            <w:tcW w:w="993" w:type="dxa"/>
            <w:vMerge w:val="restart"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</w:p>
        </w:tc>
        <w:tc>
          <w:tcPr>
            <w:tcW w:w="2693" w:type="dxa"/>
            <w:vMerge w:val="restart"/>
          </w:tcPr>
          <w:p w:rsidR="00AB2E01" w:rsidRPr="00DB6F9F" w:rsidRDefault="00AB2E01" w:rsidP="000F191A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นาย</w:t>
            </w:r>
            <w:r w:rsidR="000F191A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</w:t>
            </w:r>
            <w:r w:rsidR="00077436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</w:t>
            </w:r>
            <w:r w:rsidR="000F191A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</w:t>
            </w:r>
          </w:p>
        </w:tc>
        <w:tc>
          <w:tcPr>
            <w:tcW w:w="1985" w:type="dxa"/>
            <w:vMerge w:val="restart"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</w:rPr>
            </w:pPr>
            <w:r w:rsidRPr="00DB6F9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u w:val="single"/>
                <w:cs/>
              </w:rPr>
              <w:t>เดือน มี.ค. 63</w:t>
            </w:r>
          </w:p>
          <w:p w:rsidR="00AB2E01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วันที่ 27 </w:t>
            </w:r>
          </w:p>
          <w:p w:rsidR="00AB2E01" w:rsidRPr="00DB6F9F" w:rsidRDefault="00AB2E01" w:rsidP="00DB6F9F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</w:rPr>
            </w:pPr>
            <w:r w:rsidRPr="00DB6F9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u w:val="single"/>
                <w:cs/>
              </w:rPr>
              <w:t xml:space="preserve">เดือน เม.ย. 63 </w:t>
            </w:r>
          </w:p>
          <w:p w:rsidR="00AB2E01" w:rsidRDefault="00AB2E01" w:rsidP="00DB6F9F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2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,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3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,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9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,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10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, 16, 23, 24, 29, 30</w:t>
            </w:r>
          </w:p>
          <w:p w:rsidR="00AB2E01" w:rsidRPr="00DB6F9F" w:rsidRDefault="00AB2E01" w:rsidP="00DB6F9F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</w:rPr>
            </w:pPr>
            <w:r w:rsidRPr="00DB6F9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u w:val="single"/>
                <w:cs/>
              </w:rPr>
              <w:t>เดือน พ.ค. 63</w:t>
            </w:r>
          </w:p>
          <w:p w:rsidR="00AB2E01" w:rsidRPr="00DB6F9F" w:rsidRDefault="00AB2E01" w:rsidP="000F4C3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วันที่ 1, 14, 15, 21, 22, 28, 29</w:t>
            </w:r>
          </w:p>
        </w:tc>
        <w:tc>
          <w:tcPr>
            <w:tcW w:w="4111" w:type="dxa"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งานปล่อยชั่วคราว ส่งคำร้องขอปล่อยชั่วคราวไปศาลสูง แจ้งคำสั่งห้ามเดินทางฯ แจ้งคำสั่งอายัดหลักประกัน จัดเก็บหลักประกัน แจ้งคำสั่งยกเลิกห้ามเดินทางฯ แจ้งคำสั่งถอนอายัดหลักประกัน กล่าวโทษจำเลยที่หลบหนีประกัน</w:t>
            </w:r>
          </w:p>
        </w:tc>
      </w:tr>
      <w:tr w:rsidR="00AB2E01" w:rsidRPr="00DB6F9F" w:rsidTr="00AD490A">
        <w:tc>
          <w:tcPr>
            <w:tcW w:w="993" w:type="dxa"/>
            <w:vMerge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985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:rsidR="00AB2E01" w:rsidRDefault="00AB2E01" w:rsidP="00BA547C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. ตรวจสอบการผ่อนชำระค่าปรับผู้ประกันจำเลยในคดีอาญาหมายเลขดำที่ </w:t>
            </w:r>
          </w:p>
          <w:p w:rsidR="00AB2E01" w:rsidRDefault="000F191A" w:rsidP="00BA547C"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</w:t>
            </w:r>
            <w:r w:rsidR="00AB2E0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ชำระทุกวันที่ </w:t>
            </w:r>
            <w:r w:rsidR="00AB2E01">
              <w:rPr>
                <w:rFonts w:ascii="TH SarabunIT๙" w:hAnsi="TH SarabunIT๙" w:cs="TH SarabunIT๙"/>
                <w:sz w:val="34"/>
                <w:szCs w:val="34"/>
              </w:rPr>
              <w:t>5</w:t>
            </w:r>
            <w:r w:rsidR="00AB2E0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ของเดือน 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br/>
            </w:r>
            <w:r w:rsidR="00AB2E0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เริ่มชำระงวดแรกภายในวันที่ </w:t>
            </w:r>
            <w:r w:rsidR="00AB2E01">
              <w:rPr>
                <w:rFonts w:ascii="TH SarabunIT๙" w:hAnsi="TH SarabunIT๙" w:cs="TH SarabunIT๙"/>
                <w:sz w:val="34"/>
                <w:szCs w:val="34"/>
              </w:rPr>
              <w:t>3</w:t>
            </w:r>
            <w:r w:rsidR="00AB2E01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เมษายน </w:t>
            </w:r>
            <w:r w:rsidR="00AB2E01">
              <w:rPr>
                <w:rFonts w:ascii="TH SarabunIT๙" w:hAnsi="TH SarabunIT๙" w:cs="TH SarabunIT๙"/>
                <w:sz w:val="34"/>
                <w:szCs w:val="34"/>
              </w:rPr>
              <w:t xml:space="preserve">2563  </w:t>
            </w:r>
          </w:p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</w:tr>
      <w:tr w:rsidR="00AB2E01" w:rsidRPr="00DB6F9F" w:rsidTr="00AD490A">
        <w:tc>
          <w:tcPr>
            <w:tcW w:w="993" w:type="dxa"/>
            <w:vMerge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985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:rsidR="00AB2E01" w:rsidRPr="00AB2E01" w:rsidRDefault="00AB2E01" w:rsidP="000F191A"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3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. ติดตามผลการบังคับคดีขายทอดตลาดทรัพย์หลักประกัน ในคดีอาญาหมายเลขดำ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lastRenderedPageBreak/>
              <w:t xml:space="preserve">ที่ </w:t>
            </w:r>
            <w:r w:rsidR="000F191A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</w:t>
            </w:r>
          </w:p>
        </w:tc>
      </w:tr>
      <w:tr w:rsidR="00AB2E01" w:rsidRPr="00DB6F9F" w:rsidTr="00AD490A">
        <w:tc>
          <w:tcPr>
            <w:tcW w:w="993" w:type="dxa"/>
            <w:vMerge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985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:rsidR="00AB2E01" w:rsidRDefault="00AB2E01" w:rsidP="00BA547C"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4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. ออกหมายตั้งเจ้าพนักงานบังคับคดี </w:t>
            </w:r>
          </w:p>
          <w:p w:rsidR="00AB2E01" w:rsidRDefault="00AB2E01" w:rsidP="00BA547C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คดีหมายเลขดำที่ </w:t>
            </w:r>
            <w:r w:rsidR="000F191A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 </w:t>
            </w:r>
          </w:p>
          <w:p w:rsidR="00AB2E01" w:rsidRPr="00AB2E01" w:rsidRDefault="00AB2E01" w:rsidP="00BA547C"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ครบกำหนดตามคำบังคับวันที่ 29 เมษายน 2563</w:t>
            </w:r>
          </w:p>
        </w:tc>
      </w:tr>
      <w:tr w:rsidR="00AB2E01" w:rsidRPr="00DB6F9F" w:rsidTr="00AD490A">
        <w:tc>
          <w:tcPr>
            <w:tcW w:w="993" w:type="dxa"/>
            <w:vMerge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985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:rsidR="00AB2E01" w:rsidRPr="00AB2E01" w:rsidRDefault="00AB2E01" w:rsidP="00BA547C">
            <w:r>
              <w:rPr>
                <w:rStyle w:val="11"/>
                <w:rFonts w:ascii="TH SarabunIT๙" w:hAnsi="TH SarabunIT๙" w:cs="TH SarabunIT๙" w:hint="cs"/>
                <w:sz w:val="34"/>
                <w:szCs w:val="34"/>
                <w:cs/>
              </w:rPr>
              <w:t>5</w:t>
            </w:r>
            <w:r>
              <w:rPr>
                <w:rStyle w:val="11"/>
                <w:rFonts w:ascii="TH SarabunIT๙" w:hAnsi="TH SarabunIT๙" w:cs="TH SarabunIT๙"/>
                <w:sz w:val="34"/>
                <w:szCs w:val="34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รายงานผลการบังคับคดีไปยังสำนักกิจการคดีภายในวันที่ 20 ของเดือนมีนาคม มิถุนายน กันยายน ธันวาคม</w:t>
            </w:r>
          </w:p>
        </w:tc>
      </w:tr>
      <w:tr w:rsidR="00AB2E01" w:rsidRPr="00DB6F9F" w:rsidTr="00AD490A">
        <w:tc>
          <w:tcPr>
            <w:tcW w:w="993" w:type="dxa"/>
            <w:vMerge w:val="restart"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3</w:t>
            </w:r>
          </w:p>
        </w:tc>
        <w:tc>
          <w:tcPr>
            <w:tcW w:w="2693" w:type="dxa"/>
            <w:vMerge w:val="restart"/>
          </w:tcPr>
          <w:p w:rsidR="00AB2E01" w:rsidRPr="00DB6F9F" w:rsidRDefault="00AB2E01" w:rsidP="000F191A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นาย</w:t>
            </w:r>
            <w:r w:rsidR="000F191A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</w:t>
            </w:r>
            <w:r w:rsidR="005B667C">
              <w:rPr>
                <w:rFonts w:ascii="TH SarabunIT๙" w:hAnsi="TH SarabunIT๙" w:cs="TH SarabunIT๙" w:hint="cs"/>
                <w:sz w:val="34"/>
                <w:szCs w:val="34"/>
                <w:cs/>
              </w:rPr>
              <w:t>.</w:t>
            </w:r>
            <w:r w:rsidR="000F191A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</w:t>
            </w:r>
            <w:r w:rsidR="00077436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</w:t>
            </w:r>
            <w:r w:rsidR="000F191A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</w:t>
            </w:r>
          </w:p>
        </w:tc>
        <w:tc>
          <w:tcPr>
            <w:tcW w:w="1985" w:type="dxa"/>
            <w:vMerge w:val="restart"/>
          </w:tcPr>
          <w:p w:rsidR="00AB2E01" w:rsidRPr="00DB6F9F" w:rsidRDefault="00AB2E01" w:rsidP="000F4C33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</w:rPr>
            </w:pPr>
            <w:r w:rsidRPr="00DB6F9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u w:val="single"/>
                <w:cs/>
              </w:rPr>
              <w:t>เดือน มี.ค. 63</w:t>
            </w:r>
          </w:p>
          <w:p w:rsidR="00AB2E01" w:rsidRDefault="00AB2E01" w:rsidP="000F4C3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วันที่ 27 </w:t>
            </w:r>
          </w:p>
          <w:p w:rsidR="00AB2E01" w:rsidRPr="00DB6F9F" w:rsidRDefault="00AB2E01" w:rsidP="000F4C33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</w:rPr>
            </w:pPr>
            <w:r w:rsidRPr="00DB6F9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u w:val="single"/>
                <w:cs/>
              </w:rPr>
              <w:t xml:space="preserve">เดือน เม.ย. 63 </w:t>
            </w:r>
          </w:p>
          <w:p w:rsidR="00AB2E01" w:rsidRDefault="00AB2E01" w:rsidP="000F4C33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>2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,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3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,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9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,</w:t>
            </w:r>
            <w:r>
              <w:rPr>
                <w:rFonts w:ascii="TH SarabunIT๙" w:hAnsi="TH SarabunIT๙" w:cs="TH SarabunIT๙"/>
                <w:sz w:val="34"/>
                <w:szCs w:val="34"/>
              </w:rPr>
              <w:t xml:space="preserve"> 10</w:t>
            </w:r>
            <w:r w:rsidR="00374C53">
              <w:rPr>
                <w:rFonts w:ascii="TH SarabunIT๙" w:hAnsi="TH SarabunIT๙" w:cs="TH SarabunIT๙" w:hint="cs"/>
                <w:sz w:val="34"/>
                <w:szCs w:val="34"/>
                <w:cs/>
              </w:rPr>
              <w:t>, 13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, 23,</w:t>
            </w:r>
            <w:bookmarkStart w:id="0" w:name="_GoBack"/>
            <w:bookmarkEnd w:id="0"/>
            <w:r w:rsidR="00374C53">
              <w:rPr>
                <w:rFonts w:ascii="TH SarabunIT๙" w:hAnsi="TH SarabunIT๙" w:cs="TH SarabunIT๙" w:hint="cs"/>
                <w:sz w:val="34"/>
                <w:szCs w:val="34"/>
                <w:cs/>
              </w:rPr>
              <w:t>24,</w:t>
            </w: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 29, 30</w:t>
            </w:r>
          </w:p>
          <w:p w:rsidR="00AB2E01" w:rsidRPr="00DB6F9F" w:rsidRDefault="00AB2E01" w:rsidP="000F4C33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</w:rPr>
            </w:pPr>
            <w:r w:rsidRPr="00DB6F9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u w:val="single"/>
                <w:cs/>
              </w:rPr>
              <w:t>เดือน พ.ค. 63</w:t>
            </w:r>
          </w:p>
          <w:p w:rsidR="00AB2E01" w:rsidRPr="00DB6F9F" w:rsidRDefault="00AB2E01" w:rsidP="000F4C33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วันที่ 1, 14, 15, 20, 21, 25, 26</w:t>
            </w:r>
          </w:p>
        </w:tc>
        <w:tc>
          <w:tcPr>
            <w:tcW w:w="4111" w:type="dxa"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1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. </w:t>
            </w:r>
            <w:r w:rsidRPr="00A1032C"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งานพิธี </w:t>
            </w:r>
          </w:p>
        </w:tc>
      </w:tr>
      <w:tr w:rsidR="00AB2E01" w:rsidRPr="00DB6F9F" w:rsidTr="00AD490A">
        <w:tc>
          <w:tcPr>
            <w:tcW w:w="993" w:type="dxa"/>
            <w:vMerge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985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:rsidR="00AB2E01" w:rsidRPr="00AB2E01" w:rsidRDefault="00AB2E01" w:rsidP="00DB6F9F"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2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 xml:space="preserve">. นักข่าวขออนุญาตทำข่าว                                                    </w:t>
            </w:r>
          </w:p>
        </w:tc>
      </w:tr>
      <w:tr w:rsidR="00AB2E01" w:rsidRPr="00DB6F9F" w:rsidTr="00AD490A">
        <w:tc>
          <w:tcPr>
            <w:tcW w:w="993" w:type="dxa"/>
            <w:vMerge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985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:rsidR="00AB2E01" w:rsidRPr="00AB2E01" w:rsidRDefault="00AB2E01" w:rsidP="00DB6F9F">
            <w:pPr>
              <w:rPr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3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. ทำข่าวและถ่ายภาพ</w:t>
            </w:r>
          </w:p>
        </w:tc>
      </w:tr>
      <w:tr w:rsidR="00AB2E01" w:rsidRPr="00DB6F9F" w:rsidTr="00AD490A">
        <w:tc>
          <w:tcPr>
            <w:tcW w:w="993" w:type="dxa"/>
            <w:vMerge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985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:rsidR="00AB2E01" w:rsidRPr="00DB6F9F" w:rsidRDefault="00AB2E01" w:rsidP="009C6E59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4</w:t>
            </w:r>
            <w:r w:rsidRPr="003F120B">
              <w:rPr>
                <w:rFonts w:ascii="TH SarabunIT๙" w:hAnsi="TH SarabunIT๙" w:cs="TH SarabunIT๙"/>
                <w:sz w:val="34"/>
                <w:szCs w:val="34"/>
                <w:cs/>
              </w:rPr>
              <w:t>. การให้คำปรึกษาทางกฎหมาย</w:t>
            </w:r>
          </w:p>
        </w:tc>
      </w:tr>
      <w:tr w:rsidR="00AB2E01" w:rsidRPr="00DB6F9F" w:rsidTr="00AD490A">
        <w:tc>
          <w:tcPr>
            <w:tcW w:w="993" w:type="dxa"/>
            <w:vMerge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985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:rsidR="00AB2E01" w:rsidRPr="003F120B" w:rsidRDefault="00AB2E01" w:rsidP="00BA547C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5. การจัดทำสื่อประชาสัมพันธ์</w:t>
            </w:r>
          </w:p>
        </w:tc>
      </w:tr>
      <w:tr w:rsidR="00AB2E01" w:rsidRPr="00DB6F9F" w:rsidTr="00AD490A">
        <w:tc>
          <w:tcPr>
            <w:tcW w:w="993" w:type="dxa"/>
            <w:vMerge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985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:rsidR="00AB2E01" w:rsidRDefault="00AB2E01" w:rsidP="00BA547C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6.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รายงานประจำเดือน (รายงานการให้คำปรึกษา รายงานแบบสอบถามความ</w:t>
            </w:r>
            <w:r w:rsidR="000F191A">
              <w:rPr>
                <w:rFonts w:ascii="TH SarabunIT๙" w:hAnsi="TH SarabunIT๙" w:cs="TH SarabunIT๙" w:hint="cs"/>
                <w:sz w:val="34"/>
                <w:szCs w:val="34"/>
                <w:cs/>
              </w:rPr>
              <w:br/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พึงพอใจ รายงานปฏิบัติหน้าที่พนักงานต้อนรับประจำศาล)</w:t>
            </w:r>
          </w:p>
        </w:tc>
      </w:tr>
      <w:tr w:rsidR="00AB2E01" w:rsidRPr="00DB6F9F" w:rsidTr="00AD490A">
        <w:tc>
          <w:tcPr>
            <w:tcW w:w="993" w:type="dxa"/>
            <w:vMerge w:val="restart"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4</w:t>
            </w:r>
          </w:p>
        </w:tc>
        <w:tc>
          <w:tcPr>
            <w:tcW w:w="2693" w:type="dxa"/>
            <w:vMerge w:val="restart"/>
          </w:tcPr>
          <w:p w:rsidR="00AB2E01" w:rsidRPr="00DB6F9F" w:rsidRDefault="00AB2E01" w:rsidP="000F191A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นาย</w:t>
            </w:r>
            <w:r w:rsidR="000F191A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</w:t>
            </w:r>
            <w:r w:rsidR="00077436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</w:t>
            </w:r>
            <w:r w:rsidR="000F191A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</w:t>
            </w:r>
          </w:p>
        </w:tc>
        <w:tc>
          <w:tcPr>
            <w:tcW w:w="1985" w:type="dxa"/>
            <w:vMerge w:val="restart"/>
          </w:tcPr>
          <w:p w:rsidR="00AB2E01" w:rsidRPr="00DB6F9F" w:rsidRDefault="00AB2E01" w:rsidP="000F4C33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</w:rPr>
            </w:pPr>
            <w:r w:rsidRPr="00DB6F9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u w:val="single"/>
                <w:cs/>
              </w:rPr>
              <w:t>เดือน มี.ค. 63</w:t>
            </w:r>
          </w:p>
          <w:p w:rsidR="00AB2E01" w:rsidRDefault="00AB2E01" w:rsidP="000F4C3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วันที่ 30, 31 </w:t>
            </w:r>
          </w:p>
          <w:p w:rsidR="00AB2E01" w:rsidRPr="00DB6F9F" w:rsidRDefault="00AB2E01" w:rsidP="000F4C33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</w:rPr>
            </w:pPr>
            <w:r w:rsidRPr="00DB6F9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u w:val="single"/>
                <w:cs/>
              </w:rPr>
              <w:t xml:space="preserve">เดือน เม.ย. 63 </w:t>
            </w:r>
          </w:p>
          <w:p w:rsidR="00AB2E01" w:rsidRDefault="00AB2E01" w:rsidP="000F4C33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วันที่ 1, 7, 8, 16, 20, 21, 22, 27, 28</w:t>
            </w:r>
          </w:p>
          <w:p w:rsidR="00AB2E01" w:rsidRPr="00DB6F9F" w:rsidRDefault="00AB2E01" w:rsidP="000F4C33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</w:rPr>
            </w:pPr>
            <w:r w:rsidRPr="00DB6F9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u w:val="single"/>
                <w:cs/>
              </w:rPr>
              <w:t>เดือน พ.ค. 63</w:t>
            </w:r>
          </w:p>
          <w:p w:rsidR="00AB2E01" w:rsidRPr="009E2899" w:rsidRDefault="00AB2E01" w:rsidP="000F4C33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วันที่ 5, 7, 12, 13, 18, 19, 27, 28</w:t>
            </w:r>
          </w:p>
        </w:tc>
        <w:tc>
          <w:tcPr>
            <w:tcW w:w="4111" w:type="dxa"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งานปล่อยชั่วคราว ส่งคำร้องขอปล่อยชั่วคราวไปศาลสูง แจ้งคำสั่งห้ามเดินทางฯ แจ้งคำสั่งอายัดหลักประกัน จัดเก็บหลักประกัน แจ้งคำสั่งยกเลิกห้ามเดินทางฯ แจ้งคำสั่งถอนอายัดหลักประกัน กล่าวโทษจำเลยที่หลบหนีประกัน</w:t>
            </w:r>
          </w:p>
        </w:tc>
      </w:tr>
      <w:tr w:rsidR="00AB2E01" w:rsidRPr="00DB6F9F" w:rsidTr="00AD490A">
        <w:tc>
          <w:tcPr>
            <w:tcW w:w="993" w:type="dxa"/>
            <w:vMerge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985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รายงานประจำเดือนการบังคับโทษปรับ</w:t>
            </w:r>
          </w:p>
        </w:tc>
      </w:tr>
      <w:tr w:rsidR="00AB2E01" w:rsidRPr="00DB6F9F" w:rsidTr="00AD490A">
        <w:tc>
          <w:tcPr>
            <w:tcW w:w="993" w:type="dxa"/>
            <w:vMerge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985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:rsidR="00AB2E01" w:rsidRPr="009C6E59" w:rsidRDefault="00AB2E01" w:rsidP="00DB6F9F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3.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รายงานการบังคับโทษปรับทุก ๖ เดือน</w:t>
            </w:r>
          </w:p>
        </w:tc>
      </w:tr>
      <w:tr w:rsidR="00AB2E01" w:rsidRPr="00DB6F9F" w:rsidTr="00AD490A">
        <w:tc>
          <w:tcPr>
            <w:tcW w:w="993" w:type="dxa"/>
            <w:vMerge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985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:rsidR="00AB2E01" w:rsidRDefault="00AB2E01" w:rsidP="00DB6F9F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4.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รายงานประจำเดือนการบังคับคดีผู้ประกัน</w:t>
            </w:r>
          </w:p>
        </w:tc>
      </w:tr>
      <w:tr w:rsidR="00AB2E01" w:rsidRPr="00DB6F9F" w:rsidTr="00AD490A">
        <w:tc>
          <w:tcPr>
            <w:tcW w:w="993" w:type="dxa"/>
            <w:vMerge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985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:rsidR="00AB2E01" w:rsidRDefault="00AB2E01" w:rsidP="00DB6F9F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5.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รายงานประจำเดือนการรับคำร้องขอให้ปล่อยชั่วคราว</w:t>
            </w:r>
          </w:p>
        </w:tc>
      </w:tr>
      <w:tr w:rsidR="00AB2E01" w:rsidRPr="00DB6F9F" w:rsidTr="00AD490A">
        <w:tc>
          <w:tcPr>
            <w:tcW w:w="993" w:type="dxa"/>
            <w:vMerge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985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:rsidR="00AB2E01" w:rsidRDefault="00AB2E01" w:rsidP="00DB6F9F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6.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รายงานประจำเดือนการส่งคำร้องขอให้ปล่อยชั่วคราวไปศาลสูง</w:t>
            </w:r>
          </w:p>
        </w:tc>
      </w:tr>
      <w:tr w:rsidR="00AB2E01" w:rsidRPr="00DB6F9F" w:rsidTr="00AD490A">
        <w:tc>
          <w:tcPr>
            <w:tcW w:w="993" w:type="dxa"/>
            <w:vMerge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985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:rsidR="00AB2E01" w:rsidRDefault="00AB2E01" w:rsidP="00DB6F9F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7.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รายงานการรับคำร้องขอให้ปล่อยชั่วคราวรายไตรมาส</w:t>
            </w:r>
          </w:p>
        </w:tc>
      </w:tr>
      <w:tr w:rsidR="00AB2E01" w:rsidRPr="00DB6F9F" w:rsidTr="00AD490A">
        <w:tc>
          <w:tcPr>
            <w:tcW w:w="993" w:type="dxa"/>
            <w:vMerge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985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:rsidR="00AB2E01" w:rsidRDefault="00AB2E01" w:rsidP="00DB6F9F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8.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รายงานการส่งคำร้องขอให้ปล่อยชั่วคราวไปศาลสูงรายไตรมาส</w:t>
            </w:r>
          </w:p>
        </w:tc>
      </w:tr>
      <w:tr w:rsidR="00AB2E01" w:rsidRPr="00DB6F9F" w:rsidTr="00AD490A">
        <w:tc>
          <w:tcPr>
            <w:tcW w:w="993" w:type="dxa"/>
            <w:vMerge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985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:rsidR="00AB2E01" w:rsidRDefault="00AB2E01" w:rsidP="00DB6F9F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9.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รายงานประจำเดือนสถิติผลการดำเนินงาน</w:t>
            </w:r>
          </w:p>
        </w:tc>
      </w:tr>
      <w:tr w:rsidR="00AB2E01" w:rsidRPr="00DB6F9F" w:rsidTr="00AD490A">
        <w:tc>
          <w:tcPr>
            <w:tcW w:w="993" w:type="dxa"/>
            <w:vMerge/>
          </w:tcPr>
          <w:p w:rsidR="00AB2E01" w:rsidRPr="00DB6F9F" w:rsidRDefault="00AB2E0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2693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1985" w:type="dxa"/>
            <w:vMerge/>
          </w:tcPr>
          <w:p w:rsidR="00AB2E01" w:rsidRPr="00DB6F9F" w:rsidRDefault="00AB2E0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</w:p>
        </w:tc>
        <w:tc>
          <w:tcPr>
            <w:tcW w:w="4111" w:type="dxa"/>
          </w:tcPr>
          <w:p w:rsidR="00AB2E01" w:rsidRPr="00AB2E01" w:rsidRDefault="00AB2E01" w:rsidP="00DB6F9F">
            <w:pPr>
              <w:rPr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10. </w:t>
            </w:r>
            <w:r>
              <w:rPr>
                <w:rFonts w:ascii="TH SarabunIT๙" w:hAnsi="TH SarabunIT๙" w:cs="TH SarabunIT๙"/>
                <w:sz w:val="34"/>
                <w:szCs w:val="34"/>
                <w:cs/>
              </w:rPr>
              <w:t>ทำหนังสือสอบถามความคืบหน้าการดำเนินการสืบหาทรัพย์สินของจำเลย</w:t>
            </w:r>
          </w:p>
        </w:tc>
      </w:tr>
      <w:tr w:rsidR="008F6611" w:rsidRPr="00DB6F9F" w:rsidTr="00AD490A">
        <w:tc>
          <w:tcPr>
            <w:tcW w:w="993" w:type="dxa"/>
          </w:tcPr>
          <w:p w:rsidR="008F6611" w:rsidRPr="008F6611" w:rsidRDefault="008F6611" w:rsidP="00DB6F9F">
            <w:pPr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5</w:t>
            </w:r>
          </w:p>
        </w:tc>
        <w:tc>
          <w:tcPr>
            <w:tcW w:w="2693" w:type="dxa"/>
          </w:tcPr>
          <w:p w:rsidR="008F6611" w:rsidRPr="00DB6F9F" w:rsidRDefault="008F6611" w:rsidP="000F191A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นางสาว</w:t>
            </w:r>
            <w:r w:rsidR="000F191A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</w:t>
            </w:r>
            <w:r w:rsidR="00077436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</w:t>
            </w:r>
            <w:r w:rsidR="000F191A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</w:t>
            </w:r>
            <w:r w:rsidR="00A905DD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</w:t>
            </w:r>
            <w:r w:rsidR="000F191A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</w:t>
            </w:r>
          </w:p>
        </w:tc>
        <w:tc>
          <w:tcPr>
            <w:tcW w:w="1985" w:type="dxa"/>
          </w:tcPr>
          <w:p w:rsidR="00877435" w:rsidRPr="00DB6F9F" w:rsidRDefault="00877435" w:rsidP="00877435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</w:rPr>
            </w:pPr>
            <w:r w:rsidRPr="00DB6F9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u w:val="single"/>
                <w:cs/>
              </w:rPr>
              <w:t>เดือน มี.ค. 63</w:t>
            </w:r>
          </w:p>
          <w:p w:rsidR="00877435" w:rsidRPr="00877435" w:rsidRDefault="00877435" w:rsidP="008F6611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วันที่ 27, 30, 31 </w:t>
            </w:r>
          </w:p>
          <w:p w:rsidR="008F6611" w:rsidRPr="00DB6F9F" w:rsidRDefault="008F6611" w:rsidP="008F6611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</w:rPr>
            </w:pPr>
            <w:r w:rsidRPr="00DB6F9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u w:val="single"/>
                <w:cs/>
              </w:rPr>
              <w:t xml:space="preserve">เดือน เม.ย. 63 </w:t>
            </w:r>
          </w:p>
          <w:p w:rsidR="00F0269F" w:rsidRDefault="008F6611" w:rsidP="008F6611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วันที่ </w:t>
            </w:r>
            <w:r w:rsidR="00877435">
              <w:rPr>
                <w:rFonts w:ascii="TH SarabunIT๙" w:hAnsi="TH SarabunIT๙" w:cs="TH SarabunIT๙" w:hint="cs"/>
                <w:sz w:val="34"/>
                <w:szCs w:val="34"/>
                <w:cs/>
              </w:rPr>
              <w:t>2, 7, 9, 10, 13, 14, 15, 20, 21, 23, 28, 30</w:t>
            </w:r>
          </w:p>
          <w:p w:rsidR="008F6611" w:rsidRPr="00DB6F9F" w:rsidRDefault="008F6611" w:rsidP="008F6611">
            <w:pPr>
              <w:rPr>
                <w:rFonts w:ascii="TH SarabunIT๙" w:hAnsi="TH SarabunIT๙" w:cs="TH SarabunIT๙"/>
                <w:b/>
                <w:bCs/>
                <w:sz w:val="34"/>
                <w:szCs w:val="34"/>
                <w:u w:val="single"/>
              </w:rPr>
            </w:pPr>
            <w:r w:rsidRPr="00DB6F9F">
              <w:rPr>
                <w:rFonts w:ascii="TH SarabunIT๙" w:hAnsi="TH SarabunIT๙" w:cs="TH SarabunIT๙" w:hint="cs"/>
                <w:b/>
                <w:bCs/>
                <w:sz w:val="34"/>
                <w:szCs w:val="34"/>
                <w:u w:val="single"/>
                <w:cs/>
              </w:rPr>
              <w:t>เดือน พ.ค. 63</w:t>
            </w:r>
          </w:p>
          <w:p w:rsidR="008F6611" w:rsidRPr="00DB6F9F" w:rsidRDefault="008F6611" w:rsidP="00877435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 xml:space="preserve">วันที่ </w:t>
            </w:r>
            <w:r w:rsidR="00877435">
              <w:rPr>
                <w:rFonts w:ascii="TH SarabunIT๙" w:hAnsi="TH SarabunIT๙" w:cs="TH SarabunIT๙" w:hint="cs"/>
                <w:sz w:val="34"/>
                <w:szCs w:val="34"/>
                <w:cs/>
              </w:rPr>
              <w:t>1, 5, 7, 8, 13, 14, 19, 21, 22, 25, 26, 27, 28</w:t>
            </w:r>
          </w:p>
        </w:tc>
        <w:tc>
          <w:tcPr>
            <w:tcW w:w="4111" w:type="dxa"/>
          </w:tcPr>
          <w:p w:rsidR="008F6611" w:rsidRDefault="008F6611" w:rsidP="00DB6F9F">
            <w:pPr>
              <w:rPr>
                <w:rFonts w:ascii="TH SarabunIT๙" w:hAnsi="TH SarabunIT๙" w:cs="TH SarabunIT๙"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ตรวจสอบการปฏิบัติงานของบุคลากร</w:t>
            </w:r>
          </w:p>
          <w:p w:rsidR="008F6611" w:rsidRDefault="008F6611" w:rsidP="00DB6F9F">
            <w:pPr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>
              <w:rPr>
                <w:rFonts w:ascii="TH SarabunIT๙" w:hAnsi="TH SarabunIT๙" w:cs="TH SarabunIT๙" w:hint="cs"/>
                <w:sz w:val="34"/>
                <w:szCs w:val="34"/>
                <w:cs/>
              </w:rPr>
              <w:t>ส่วนบริการประชาชนและประชาสัมพันธ์ ลำดับที่ 1 ถึงลำดับที่ 4</w:t>
            </w:r>
          </w:p>
        </w:tc>
      </w:tr>
    </w:tbl>
    <w:p w:rsidR="00DB6F9F" w:rsidRPr="00DB6F9F" w:rsidRDefault="00DB6F9F" w:rsidP="00DB6F9F">
      <w:pPr>
        <w:spacing w:before="0"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</w:p>
    <w:sectPr w:rsidR="00DB6F9F" w:rsidRPr="00DB6F9F" w:rsidSect="00AD490A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applyBreakingRules/>
  </w:compat>
  <w:rsids>
    <w:rsidRoot w:val="00DB6F9F"/>
    <w:rsid w:val="00077436"/>
    <w:rsid w:val="000F191A"/>
    <w:rsid w:val="000F4C33"/>
    <w:rsid w:val="00343FF9"/>
    <w:rsid w:val="00374C53"/>
    <w:rsid w:val="005B667C"/>
    <w:rsid w:val="00877435"/>
    <w:rsid w:val="008F6611"/>
    <w:rsid w:val="009913C2"/>
    <w:rsid w:val="009C6E59"/>
    <w:rsid w:val="009E2899"/>
    <w:rsid w:val="00A905DD"/>
    <w:rsid w:val="00AB2E01"/>
    <w:rsid w:val="00AD490A"/>
    <w:rsid w:val="00B802C8"/>
    <w:rsid w:val="00BA1F1D"/>
    <w:rsid w:val="00BA547C"/>
    <w:rsid w:val="00D75AF1"/>
    <w:rsid w:val="00DB6F9F"/>
    <w:rsid w:val="00E74199"/>
    <w:rsid w:val="00EE3924"/>
    <w:rsid w:val="00F02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F9"/>
  </w:style>
  <w:style w:type="paragraph" w:styleId="1">
    <w:name w:val="heading 1"/>
    <w:basedOn w:val="a"/>
    <w:next w:val="a"/>
    <w:link w:val="10"/>
    <w:uiPriority w:val="9"/>
    <w:qFormat/>
    <w:rsid w:val="00343FF9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FF9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FF9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FF9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FF9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FF9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FF9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FF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FF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343FF9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43FF9"/>
    <w:rPr>
      <w:caps/>
      <w:spacing w:val="15"/>
      <w:shd w:val="clear" w:color="auto" w:fill="FFF4CD" w:themeFill="accent1" w:themeFillTint="33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343FF9"/>
    <w:rPr>
      <w:caps/>
      <w:color w:val="826600" w:themeColor="accent1" w:themeShade="7F"/>
      <w:spacing w:val="1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343FF9"/>
    <w:rPr>
      <w:caps/>
      <w:color w:val="C49A00" w:themeColor="accent1" w:themeShade="BF"/>
      <w:spacing w:val="1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343FF9"/>
    <w:rPr>
      <w:caps/>
      <w:color w:val="C49A00" w:themeColor="accent1" w:themeShade="BF"/>
      <w:spacing w:val="1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343FF9"/>
    <w:rPr>
      <w:caps/>
      <w:color w:val="C49A00" w:themeColor="accent1" w:themeShade="BF"/>
      <w:spacing w:val="1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43FF9"/>
    <w:rPr>
      <w:caps/>
      <w:color w:val="C49A00" w:themeColor="accent1" w:themeShade="BF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343FF9"/>
    <w:rPr>
      <w:caps/>
      <w:spacing w:val="10"/>
      <w:sz w:val="18"/>
      <w:szCs w:val="1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343FF9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43FF9"/>
    <w:rPr>
      <w:b/>
      <w:bCs/>
      <w:color w:val="C49A00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343FF9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343FF9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43FF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343FF9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343FF9"/>
    <w:rPr>
      <w:b/>
      <w:bCs/>
    </w:rPr>
  </w:style>
  <w:style w:type="character" w:styleId="a9">
    <w:name w:val="Emphasis"/>
    <w:uiPriority w:val="20"/>
    <w:qFormat/>
    <w:rsid w:val="00343FF9"/>
    <w:rPr>
      <w:caps/>
      <w:color w:val="826600" w:themeColor="accent1" w:themeShade="7F"/>
      <w:spacing w:val="5"/>
    </w:rPr>
  </w:style>
  <w:style w:type="paragraph" w:styleId="aa">
    <w:name w:val="No Spacing"/>
    <w:uiPriority w:val="1"/>
    <w:qFormat/>
    <w:rsid w:val="00343FF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43FF9"/>
    <w:pPr>
      <w:ind w:left="720"/>
      <w:contextualSpacing/>
    </w:pPr>
    <w:rPr>
      <w:rFonts w:cs="Cordia New"/>
      <w:szCs w:val="25"/>
    </w:rPr>
  </w:style>
  <w:style w:type="paragraph" w:styleId="ac">
    <w:name w:val="Quote"/>
    <w:basedOn w:val="a"/>
    <w:next w:val="a"/>
    <w:link w:val="ad"/>
    <w:uiPriority w:val="29"/>
    <w:qFormat/>
    <w:rsid w:val="00343FF9"/>
    <w:rPr>
      <w:i/>
      <w:iCs/>
      <w:sz w:val="24"/>
      <w:szCs w:val="24"/>
    </w:rPr>
  </w:style>
  <w:style w:type="character" w:customStyle="1" w:styleId="ad">
    <w:name w:val="คำอ้างอิง อักขระ"/>
    <w:basedOn w:val="a0"/>
    <w:link w:val="ac"/>
    <w:uiPriority w:val="29"/>
    <w:rsid w:val="00343FF9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343FF9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343FF9"/>
    <w:rPr>
      <w:color w:val="FFCA08" w:themeColor="accent1"/>
      <w:sz w:val="24"/>
      <w:szCs w:val="24"/>
    </w:rPr>
  </w:style>
  <w:style w:type="character" w:styleId="af0">
    <w:name w:val="Subtle Emphasis"/>
    <w:uiPriority w:val="19"/>
    <w:qFormat/>
    <w:rsid w:val="00343FF9"/>
    <w:rPr>
      <w:i/>
      <w:iCs/>
      <w:color w:val="826600" w:themeColor="accent1" w:themeShade="7F"/>
    </w:rPr>
  </w:style>
  <w:style w:type="character" w:styleId="af1">
    <w:name w:val="Intense Emphasis"/>
    <w:uiPriority w:val="21"/>
    <w:qFormat/>
    <w:rsid w:val="00343FF9"/>
    <w:rPr>
      <w:b/>
      <w:bCs/>
      <w:caps/>
      <w:color w:val="826600" w:themeColor="accent1" w:themeShade="7F"/>
      <w:spacing w:val="10"/>
    </w:rPr>
  </w:style>
  <w:style w:type="character" w:styleId="af2">
    <w:name w:val="Subtle Reference"/>
    <w:uiPriority w:val="31"/>
    <w:qFormat/>
    <w:rsid w:val="00343FF9"/>
    <w:rPr>
      <w:b/>
      <w:bCs/>
      <w:color w:val="FFCA08" w:themeColor="accent1"/>
    </w:rPr>
  </w:style>
  <w:style w:type="character" w:styleId="af3">
    <w:name w:val="Intense Reference"/>
    <w:uiPriority w:val="32"/>
    <w:qFormat/>
    <w:rsid w:val="00343FF9"/>
    <w:rPr>
      <w:b/>
      <w:bCs/>
      <w:i/>
      <w:iCs/>
      <w:caps/>
      <w:color w:val="FFCA08" w:themeColor="accent1"/>
    </w:rPr>
  </w:style>
  <w:style w:type="character" w:styleId="af4">
    <w:name w:val="Book Title"/>
    <w:uiPriority w:val="33"/>
    <w:qFormat/>
    <w:rsid w:val="00343FF9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343FF9"/>
    <w:pPr>
      <w:outlineLvl w:val="9"/>
    </w:pPr>
  </w:style>
  <w:style w:type="table" w:styleId="af6">
    <w:name w:val="Table Grid"/>
    <w:basedOn w:val="a1"/>
    <w:uiPriority w:val="39"/>
    <w:rsid w:val="00DB6F9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แบบอักษรของย่อหน้าเริ่มต้น1"/>
    <w:rsid w:val="00BA54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เหลี่ยมเพชร">
  <a:themeElements>
    <a:clrScheme name="เหลือง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เหลี่ยมเพชร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เหลี่ยมเพชร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User121</dc:creator>
  <cp:lastModifiedBy>user</cp:lastModifiedBy>
  <cp:revision>8</cp:revision>
  <dcterms:created xsi:type="dcterms:W3CDTF">2020-03-31T11:21:00Z</dcterms:created>
  <dcterms:modified xsi:type="dcterms:W3CDTF">2020-04-01T03:18:00Z</dcterms:modified>
</cp:coreProperties>
</file>